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837505">
      <w:r>
        <w:t xml:space="preserve">HONOR CODE PLEDGE: _______________________________ BLOCK: _______ DATE: _______________ </w:t>
      </w:r>
    </w:p>
    <w:p w:rsidR="00837505" w:rsidRPr="00837505" w:rsidRDefault="00837505">
      <w:pPr>
        <w:rPr>
          <w:b/>
        </w:rPr>
      </w:pPr>
      <w:r w:rsidRPr="00837505">
        <w:rPr>
          <w:b/>
        </w:rPr>
        <w:t>THE ROARING 1920S: AN INTRODUCTORY MATCHING ACTIVITY</w:t>
      </w:r>
    </w:p>
    <w:p w:rsidR="00837505" w:rsidRDefault="00837505">
      <w:r>
        <w:t>Match each of the terms below with the statement which best describes them.  Write the letter of the most correct answer in the blank to the left of each statement.  Then, answer the questions on the reverse of this sheet in complete sentences.</w:t>
      </w:r>
    </w:p>
    <w:p w:rsidR="00837505" w:rsidRPr="009D7BA4" w:rsidRDefault="00837505">
      <w:pPr>
        <w:rPr>
          <w:b/>
        </w:rPr>
      </w:pPr>
      <w:r w:rsidRPr="009D7BA4">
        <w:rPr>
          <w:b/>
        </w:rPr>
        <w:t>A.  The Great Migration</w:t>
      </w:r>
      <w:r w:rsidRPr="009D7BA4">
        <w:rPr>
          <w:b/>
        </w:rPr>
        <w:tab/>
      </w:r>
      <w:r w:rsidRPr="009D7BA4">
        <w:rPr>
          <w:b/>
        </w:rPr>
        <w:tab/>
        <w:t xml:space="preserve">B.  </w:t>
      </w:r>
      <w:proofErr w:type="gramStart"/>
      <w:r w:rsidRPr="009D7BA4">
        <w:rPr>
          <w:b/>
        </w:rPr>
        <w:t>The Tulsa Race Riot of 1921</w:t>
      </w:r>
      <w:r w:rsidRPr="009D7BA4">
        <w:rPr>
          <w:b/>
        </w:rPr>
        <w:tab/>
      </w:r>
      <w:r w:rsidRPr="009D7BA4">
        <w:rPr>
          <w:b/>
        </w:rPr>
        <w:tab/>
        <w:t>C.</w:t>
      </w:r>
      <w:proofErr w:type="gramEnd"/>
      <w:r w:rsidRPr="009D7BA4">
        <w:rPr>
          <w:b/>
        </w:rPr>
        <w:t xml:space="preserve">  KDKA – Pittsburgh, PA</w:t>
      </w:r>
    </w:p>
    <w:p w:rsidR="00837505" w:rsidRPr="009D7BA4" w:rsidRDefault="00837505">
      <w:pPr>
        <w:rPr>
          <w:b/>
        </w:rPr>
      </w:pPr>
      <w:r w:rsidRPr="009D7BA4">
        <w:rPr>
          <w:b/>
        </w:rPr>
        <w:t>D.  Prohibition</w:t>
      </w:r>
      <w:r w:rsidRPr="009D7BA4">
        <w:rPr>
          <w:b/>
        </w:rPr>
        <w:tab/>
      </w:r>
      <w:r w:rsidRPr="009D7BA4">
        <w:rPr>
          <w:b/>
        </w:rPr>
        <w:tab/>
      </w:r>
      <w:r w:rsidRPr="009D7BA4">
        <w:rPr>
          <w:b/>
        </w:rPr>
        <w:tab/>
        <w:t xml:space="preserve">E.  </w:t>
      </w:r>
      <w:proofErr w:type="gramStart"/>
      <w:r w:rsidRPr="009D7BA4">
        <w:rPr>
          <w:b/>
        </w:rPr>
        <w:t>Charles Lindbergh</w:t>
      </w:r>
      <w:r w:rsidRPr="009D7BA4">
        <w:rPr>
          <w:b/>
        </w:rPr>
        <w:tab/>
      </w:r>
      <w:r w:rsidRPr="009D7BA4">
        <w:rPr>
          <w:b/>
        </w:rPr>
        <w:tab/>
      </w:r>
      <w:r w:rsidRPr="009D7BA4">
        <w:rPr>
          <w:b/>
        </w:rPr>
        <w:tab/>
        <w:t>F.</w:t>
      </w:r>
      <w:proofErr w:type="gramEnd"/>
      <w:r w:rsidRPr="009D7BA4">
        <w:rPr>
          <w:b/>
        </w:rPr>
        <w:t xml:space="preserve">  </w:t>
      </w:r>
      <w:r w:rsidR="00BC395A" w:rsidRPr="009D7BA4">
        <w:rPr>
          <w:b/>
        </w:rPr>
        <w:t>Red Scare &amp; Palmer Raids</w:t>
      </w:r>
      <w:r w:rsidRPr="009D7BA4">
        <w:rPr>
          <w:b/>
        </w:rPr>
        <w:t xml:space="preserve"> </w:t>
      </w:r>
    </w:p>
    <w:p w:rsidR="00837505" w:rsidRPr="009D7BA4" w:rsidRDefault="00837505">
      <w:pPr>
        <w:rPr>
          <w:b/>
        </w:rPr>
      </w:pPr>
      <w:r w:rsidRPr="009D7BA4">
        <w:rPr>
          <w:b/>
        </w:rPr>
        <w:t xml:space="preserve">G.  Sacco and Vanzetti </w:t>
      </w:r>
      <w:r w:rsidR="00E50583" w:rsidRPr="009D7BA4">
        <w:rPr>
          <w:b/>
        </w:rPr>
        <w:tab/>
      </w:r>
      <w:r w:rsidR="00E50583" w:rsidRPr="009D7BA4">
        <w:rPr>
          <w:b/>
        </w:rPr>
        <w:tab/>
        <w:t>H.  Warren</w:t>
      </w:r>
      <w:r w:rsidRPr="009D7BA4">
        <w:rPr>
          <w:b/>
        </w:rPr>
        <w:t xml:space="preserve"> Harding &amp; the Ohio Gang</w:t>
      </w:r>
      <w:r w:rsidRPr="009D7BA4">
        <w:rPr>
          <w:b/>
        </w:rPr>
        <w:tab/>
        <w:t xml:space="preserve">I.  </w:t>
      </w:r>
      <w:r w:rsidR="00E50583" w:rsidRPr="009D7BA4">
        <w:rPr>
          <w:b/>
        </w:rPr>
        <w:t xml:space="preserve">The Lost Generation </w:t>
      </w:r>
    </w:p>
    <w:p w:rsidR="00E50583" w:rsidRPr="009D7BA4" w:rsidRDefault="00E50583">
      <w:pPr>
        <w:rPr>
          <w:b/>
        </w:rPr>
      </w:pPr>
      <w:r w:rsidRPr="009D7BA4">
        <w:rPr>
          <w:b/>
        </w:rPr>
        <w:t>J.  The Harlem Renaissance</w:t>
      </w:r>
      <w:r w:rsidRPr="009D7BA4">
        <w:rPr>
          <w:b/>
        </w:rPr>
        <w:tab/>
        <w:t>K.  Woman’s Suffrage</w:t>
      </w:r>
      <w:r w:rsidRPr="009D7BA4">
        <w:rPr>
          <w:b/>
        </w:rPr>
        <w:tab/>
      </w:r>
      <w:r w:rsidRPr="009D7BA4">
        <w:rPr>
          <w:b/>
        </w:rPr>
        <w:tab/>
      </w:r>
      <w:r w:rsidRPr="009D7BA4">
        <w:rPr>
          <w:b/>
        </w:rPr>
        <w:tab/>
        <w:t>L.  The Scopes-Monkey Trial</w:t>
      </w:r>
    </w:p>
    <w:p w:rsidR="00E50583" w:rsidRPr="009D7BA4" w:rsidRDefault="00E50583">
      <w:pPr>
        <w:rPr>
          <w:b/>
        </w:rPr>
      </w:pPr>
      <w:r w:rsidRPr="009D7BA4">
        <w:rPr>
          <w:b/>
        </w:rPr>
        <w:t>M.  Henry Ford’s Model-T</w:t>
      </w:r>
      <w:r w:rsidRPr="009D7BA4">
        <w:rPr>
          <w:b/>
        </w:rPr>
        <w:tab/>
        <w:t xml:space="preserve">N.  </w:t>
      </w:r>
      <w:proofErr w:type="gramStart"/>
      <w:r w:rsidRPr="009D7BA4">
        <w:rPr>
          <w:b/>
        </w:rPr>
        <w:t>Immigration Acts of the 1920s</w:t>
      </w:r>
      <w:r w:rsidRPr="009D7BA4">
        <w:rPr>
          <w:b/>
        </w:rPr>
        <w:tab/>
        <w:t>O.</w:t>
      </w:r>
      <w:proofErr w:type="gramEnd"/>
      <w:r w:rsidRPr="009D7BA4">
        <w:rPr>
          <w:b/>
        </w:rPr>
        <w:t xml:space="preserve">  Marcus Garvey </w:t>
      </w:r>
    </w:p>
    <w:p w:rsidR="00E50583" w:rsidRDefault="00BC395A">
      <w:proofErr w:type="gramStart"/>
      <w:r>
        <w:t>_____1.</w:t>
      </w:r>
      <w:proofErr w:type="gramEnd"/>
      <w:r>
        <w:t xml:space="preserve">  During his brief term in office, corruption ran rampant.  Most of the members of his cabinet, known by a negative nickname, were either dishonest or careless, and got the President into trouble.  </w:t>
      </w:r>
    </w:p>
    <w:p w:rsidR="00BC395A" w:rsidRDefault="00BC395A">
      <w:proofErr w:type="gramStart"/>
      <w:r>
        <w:t>_____2.</w:t>
      </w:r>
      <w:proofErr w:type="gramEnd"/>
      <w:r>
        <w:t xml:space="preserve">  After the Bolsheviks took power in Russia in 1917, and installed a communist dictatorship, many American feared radicals like socialists, communists, and anarchists.  During the early 1920s, the US Attorney General invaded suspected radicals homes and offices without warrants and deported many foreign suspects. </w:t>
      </w:r>
    </w:p>
    <w:p w:rsidR="00BC395A" w:rsidRDefault="00BC395A">
      <w:proofErr w:type="gramStart"/>
      <w:r>
        <w:t>_____3.</w:t>
      </w:r>
      <w:proofErr w:type="gramEnd"/>
      <w:r>
        <w:t xml:space="preserve">  During this bloody racial conflict, hundreds of African-Americans were killed by a mob of angry whites.  </w:t>
      </w:r>
      <w:r w:rsidR="00E97B11">
        <w:t xml:space="preserve">The incident began when an African-American boy was falsely accused of assaulting a white girl in an elevator.  When local whites sought to lynch the boy, a group of African-American veterans intervened, and violence ensued.  </w:t>
      </w:r>
    </w:p>
    <w:p w:rsidR="00E97B11" w:rsidRDefault="00E97B11">
      <w:proofErr w:type="gramStart"/>
      <w:r>
        <w:t>_____4.</w:t>
      </w:r>
      <w:proofErr w:type="gramEnd"/>
      <w:r>
        <w:t xml:space="preserve">  During and after World War I, the </w:t>
      </w:r>
      <w:proofErr w:type="gramStart"/>
      <w:r>
        <w:t>movement of African-Americans from rural, agricultural jobs in the South to urban factory jobs in Northern cities like</w:t>
      </w:r>
      <w:proofErr w:type="gramEnd"/>
      <w:r>
        <w:t xml:space="preserve"> Chicago, St. Louis, New York, or Detroit.  </w:t>
      </w:r>
    </w:p>
    <w:p w:rsidR="00E97B11" w:rsidRDefault="00E97B11">
      <w:proofErr w:type="gramStart"/>
      <w:r>
        <w:t>_____5.</w:t>
      </w:r>
      <w:proofErr w:type="gramEnd"/>
      <w:r>
        <w:t xml:space="preserve">  In “The Spirit of St. Louis,” this man crossed the Atlantic Ocean from New York City to Paris in less than thirty hours.  His was the first trans-Atlantic flight, and he became a national hero.  </w:t>
      </w:r>
    </w:p>
    <w:p w:rsidR="00E97B11" w:rsidRDefault="00E97B11">
      <w:proofErr w:type="gramStart"/>
      <w:r>
        <w:t>_____6.</w:t>
      </w:r>
      <w:proofErr w:type="gramEnd"/>
      <w:r>
        <w:t xml:space="preserve">  During this period of American History, the sale, manufacturing, and transport of alcohol was against the law.  Nevertheless, many Americans consumed alcohol and sold it illegally.  </w:t>
      </w:r>
    </w:p>
    <w:p w:rsidR="00E97B11" w:rsidRDefault="00E97B11">
      <w:proofErr w:type="gramStart"/>
      <w:r>
        <w:t>_____7.</w:t>
      </w:r>
      <w:proofErr w:type="gramEnd"/>
      <w:r>
        <w:t xml:space="preserve">  </w:t>
      </w:r>
      <w:r w:rsidR="00D64EA1">
        <w:t xml:space="preserve">He was the founder and leader of the Universal Negro Improvement Association, and an advocate of the “Back to Africa” movement.  He encouraged pride in African heritage.  </w:t>
      </w:r>
    </w:p>
    <w:p w:rsidR="00D64EA1" w:rsidRDefault="00D64EA1">
      <w:proofErr w:type="gramStart"/>
      <w:r>
        <w:t>_____8.</w:t>
      </w:r>
      <w:proofErr w:type="gramEnd"/>
      <w:r>
        <w:t xml:space="preserve">  In 1920, this radio station broadcast the results of the Presidential Election.  It went on to become the first commercial radio station in America, and it still operates today.  </w:t>
      </w:r>
    </w:p>
    <w:p w:rsidR="00D64EA1" w:rsidRDefault="00D64EA1">
      <w:proofErr w:type="gramStart"/>
      <w:r>
        <w:lastRenderedPageBreak/>
        <w:t>_____9.</w:t>
      </w:r>
      <w:proofErr w:type="gramEnd"/>
      <w:r>
        <w:t xml:space="preserve">  He used the assembly line to mass produce automobiles.  His most famous model, made on the line, came in “any color you like, as long as </w:t>
      </w:r>
      <w:proofErr w:type="gramStart"/>
      <w:r>
        <w:t>its</w:t>
      </w:r>
      <w:proofErr w:type="gramEnd"/>
      <w:r>
        <w:t xml:space="preserve"> black.” </w:t>
      </w:r>
    </w:p>
    <w:p w:rsidR="00D64EA1" w:rsidRDefault="00D64EA1">
      <w:proofErr w:type="gramStart"/>
      <w:r>
        <w:t>_____10.</w:t>
      </w:r>
      <w:proofErr w:type="gramEnd"/>
      <w:r>
        <w:t xml:space="preserve">  Ernest Hemingway, John Dos </w:t>
      </w:r>
      <w:proofErr w:type="spellStart"/>
      <w:r>
        <w:t>Passos</w:t>
      </w:r>
      <w:proofErr w:type="spellEnd"/>
      <w:r>
        <w:t xml:space="preserve">, Sinclair Lewis, and F. Scott Fitzgerald were all considered members of this literary movement – a group of expatriate writers who lived abroad and expressed their discontent with Americans lifestyles through their novels.  </w:t>
      </w:r>
    </w:p>
    <w:p w:rsidR="006D502B" w:rsidRDefault="00D64EA1">
      <w:proofErr w:type="gramStart"/>
      <w:r>
        <w:t>_____11.</w:t>
      </w:r>
      <w:proofErr w:type="gramEnd"/>
      <w:r>
        <w:t xml:space="preserve">  Women gained the right to vote in 1920 as a result of the passage of the 19</w:t>
      </w:r>
      <w:r w:rsidRPr="00D64EA1">
        <w:rPr>
          <w:vertAlign w:val="superscript"/>
        </w:rPr>
        <w:t>th</w:t>
      </w:r>
      <w:r>
        <w:t xml:space="preserve"> Amendment to the Constitution.  The amendment gave more Americans the franchise than any other statute in US History.  </w:t>
      </w:r>
    </w:p>
    <w:p w:rsidR="006D502B" w:rsidRDefault="006D502B">
      <w:proofErr w:type="gramStart"/>
      <w:r>
        <w:t>_____12.</w:t>
      </w:r>
      <w:proofErr w:type="gramEnd"/>
      <w:r>
        <w:t xml:space="preserve">  This literary movement refers to the growth of African-American culture during the 1920s.  The poetry of Langston Hughes and </w:t>
      </w:r>
      <w:proofErr w:type="spellStart"/>
      <w:r>
        <w:t>Countee</w:t>
      </w:r>
      <w:proofErr w:type="spellEnd"/>
      <w:r>
        <w:t xml:space="preserve"> Cullen, the novels of Zora Neale Hurston, and even the music of Jazz legends is considered a part of this important expression of the African-American experience.  </w:t>
      </w:r>
    </w:p>
    <w:p w:rsidR="006D502B" w:rsidRDefault="006D502B">
      <w:proofErr w:type="gramStart"/>
      <w:r>
        <w:t>_____13.</w:t>
      </w:r>
      <w:proofErr w:type="gramEnd"/>
      <w:r>
        <w:t xml:space="preserve">  These Italian immigrants and anarchists were convicted of murder in Braintree, MA during the 1920s.  Although some historians believe one of the men was actually involved in the crime, virtually no evidence was presented against them in court, and many people believe they were put to death simply because they were foreigners and radicals.  </w:t>
      </w:r>
    </w:p>
    <w:p w:rsidR="002A29A4" w:rsidRDefault="002A29A4">
      <w:proofErr w:type="gramStart"/>
      <w:r>
        <w:t>_____14.</w:t>
      </w:r>
      <w:proofErr w:type="gramEnd"/>
      <w:r>
        <w:t xml:space="preserve">  A quota system was introduced and the number of immigrants allowed into the country was greatly reduced – especially “New Immigrants” from Southern and Eastern Europe.  </w:t>
      </w:r>
    </w:p>
    <w:p w:rsidR="002A29A4" w:rsidRDefault="009D7BA4">
      <w:r>
        <w:rPr>
          <w:noProof/>
        </w:rPr>
        <mc:AlternateContent>
          <mc:Choice Requires="wps">
            <w:drawing>
              <wp:anchor distT="0" distB="0" distL="114300" distR="114300" simplePos="0" relativeHeight="251659264" behindDoc="0" locked="0" layoutInCell="1" allowOverlap="1" wp14:anchorId="1A4A2AE5" wp14:editId="2A5C5654">
                <wp:simplePos x="0" y="0"/>
                <wp:positionH relativeFrom="column">
                  <wp:posOffset>-161925</wp:posOffset>
                </wp:positionH>
                <wp:positionV relativeFrom="paragraph">
                  <wp:posOffset>1003935</wp:posOffset>
                </wp:positionV>
                <wp:extent cx="6438900" cy="1714500"/>
                <wp:effectExtent l="57150" t="38100" r="76200" b="95250"/>
                <wp:wrapNone/>
                <wp:docPr id="1" name="Rounded Rectangle 1"/>
                <wp:cNvGraphicFramePr/>
                <a:graphic xmlns:a="http://schemas.openxmlformats.org/drawingml/2006/main">
                  <a:graphicData uri="http://schemas.microsoft.com/office/word/2010/wordprocessingShape">
                    <wps:wsp>
                      <wps:cNvSpPr/>
                      <wps:spPr>
                        <a:xfrm>
                          <a:off x="0" y="0"/>
                          <a:ext cx="6438900" cy="171450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9D7BA4" w:rsidRDefault="009D7BA4" w:rsidP="009D7BA4">
                            <w:r>
                              <w:t xml:space="preserve">Choose the </w:t>
                            </w:r>
                            <w:r>
                              <w:rPr>
                                <w:b/>
                                <w:i/>
                                <w:u w:val="single"/>
                              </w:rPr>
                              <w:t>one (1)</w:t>
                            </w:r>
                            <w:r>
                              <w:t xml:space="preserve"> term above which you believe most </w:t>
                            </w:r>
                            <w:r w:rsidRPr="009D7BA4">
                              <w:rPr>
                                <w:b/>
                                <w:i/>
                                <w:u w:val="single"/>
                              </w:rPr>
                              <w:t>changed the way American lived</w:t>
                            </w:r>
                            <w:r>
                              <w:t xml:space="preserve"> during the 1920s.  Then, in a complete sentence, explain why it was so important to the way Americans lived.  </w:t>
                            </w:r>
                          </w:p>
                          <w:p w:rsidR="009D7BA4" w:rsidRDefault="009D7BA4" w:rsidP="009D7BA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12.75pt;margin-top:79.05pt;width:507pt;height:1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" fillcolor="#a5d5e2 [1624]" strokecolor="#40a7c2 [3048]">
                <v:fill color2="#e4f2f6 [504]" rotate="t" angle="180" colors="0 #9eeaff;22938f #bbefff;1 #e4f9ff" focus="100%" type="gradient"/>
                <v:shadow on="t" color="black" opacity="24903f" origin=",.5" offset="0,.55556mm"/>
                <v:textbox>
                  <w:txbxContent>
                    <w:p w:rsidR="009D7BA4" w:rsidRDefault="009D7BA4" w:rsidP="009D7BA4">
                      <w:r>
                        <w:t xml:space="preserve">Choose the </w:t>
                      </w:r>
                      <w:r>
                        <w:rPr>
                          <w:b/>
                          <w:i/>
                          <w:u w:val="single"/>
                        </w:rPr>
                        <w:t>one (1)</w:t>
                      </w:r>
                      <w:r>
                        <w:t xml:space="preserve"> term above which you believe most </w:t>
                      </w:r>
                      <w:r w:rsidRPr="009D7BA4">
                        <w:rPr>
                          <w:b/>
                          <w:i/>
                          <w:u w:val="single"/>
                        </w:rPr>
                        <w:t>changed the way American lived</w:t>
                      </w:r>
                      <w:r>
                        <w:t xml:space="preserve"> during the 1920s.  Then, in a complete sentence, explain why it was so important to the way Americans lived.  </w:t>
                      </w:r>
                    </w:p>
                    <w:p w:rsidR="009D7BA4" w:rsidRDefault="009D7BA4" w:rsidP="009D7BA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roundrect>
            </w:pict>
          </mc:Fallback>
        </mc:AlternateContent>
      </w:r>
      <w:proofErr w:type="gramStart"/>
      <w:r w:rsidR="002A29A4">
        <w:t>_____15.</w:t>
      </w:r>
      <w:proofErr w:type="gramEnd"/>
      <w:r w:rsidR="002A29A4">
        <w:t xml:space="preserve">  In this dramatic 1925 trial, Clarence Darrow defended a science teacher who had been arrested for trying to teach the theory of evolution to </w:t>
      </w:r>
      <w:r>
        <w:t xml:space="preserve">a classroom full of Dayton, TN students.  William Jennings Bryan, a Christian fundamentalist and the former Secretary of State of the United States, prosecuted the case.  He won, but when he took the stand to defend his faith in the Bible, Clarence Darrow subjected him to a brutal cross-examination.  </w:t>
      </w:r>
      <w:bookmarkStart w:id="0" w:name="_GoBack"/>
      <w:bookmarkEnd w:id="0"/>
    </w:p>
    <w:p w:rsidR="009D7BA4" w:rsidRDefault="009D7BA4"/>
    <w:p w:rsidR="009D7BA4" w:rsidRDefault="009D7BA4">
      <w:r>
        <w:rPr>
          <w:noProof/>
        </w:rPr>
        <mc:AlternateContent>
          <mc:Choice Requires="wps">
            <w:drawing>
              <wp:anchor distT="0" distB="0" distL="114300" distR="114300" simplePos="0" relativeHeight="251660288" behindDoc="0" locked="0" layoutInCell="1" allowOverlap="1">
                <wp:simplePos x="0" y="0"/>
                <wp:positionH relativeFrom="column">
                  <wp:posOffset>-161925</wp:posOffset>
                </wp:positionH>
                <wp:positionV relativeFrom="paragraph">
                  <wp:posOffset>1373505</wp:posOffset>
                </wp:positionV>
                <wp:extent cx="6362700" cy="180022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6362700" cy="1800225"/>
                        </a:xfrm>
                        <a:prstGeom prst="roundRect">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D7BA4" w:rsidRDefault="009D7BA4" w:rsidP="009D7BA4">
                            <w:pPr>
                              <w:rPr>
                                <w:color w:val="0F243E" w:themeColor="text2" w:themeShade="80"/>
                                <w:sz w:val="24"/>
                              </w:rPr>
                            </w:pPr>
                            <w:r>
                              <w:rPr>
                                <w:color w:val="0F243E" w:themeColor="text2" w:themeShade="80"/>
                                <w:sz w:val="24"/>
                              </w:rPr>
                              <w:t>Which of the terms caused the</w:t>
                            </w:r>
                            <w:r w:rsidR="00AC5C3E">
                              <w:rPr>
                                <w:color w:val="0F243E" w:themeColor="text2" w:themeShade="80"/>
                                <w:sz w:val="24"/>
                              </w:rPr>
                              <w:t xml:space="preserve"> </w:t>
                            </w:r>
                            <w:r w:rsidR="00AC5C3E" w:rsidRPr="00AC5C3E">
                              <w:rPr>
                                <w:b/>
                                <w:i/>
                                <w:color w:val="0F243E" w:themeColor="text2" w:themeShade="80"/>
                                <w:sz w:val="24"/>
                                <w:u w:val="single"/>
                              </w:rPr>
                              <w:t>greatest conflict</w:t>
                            </w:r>
                            <w:r w:rsidR="00AC5C3E">
                              <w:rPr>
                                <w:color w:val="0F243E" w:themeColor="text2" w:themeShade="80"/>
                                <w:sz w:val="24"/>
                              </w:rPr>
                              <w:t xml:space="preserve"> in the US</w:t>
                            </w:r>
                            <w:r>
                              <w:rPr>
                                <w:color w:val="0F243E" w:themeColor="text2" w:themeShade="80"/>
                                <w:sz w:val="24"/>
                              </w:rPr>
                              <w:t xml:space="preserve"> during the 1920s?  In comp</w:t>
                            </w:r>
                            <w:r w:rsidR="00AC5C3E">
                              <w:rPr>
                                <w:color w:val="0F243E" w:themeColor="text2" w:themeShade="80"/>
                                <w:sz w:val="24"/>
                              </w:rPr>
                              <w:t>lete sentences, describe the nature of the conflict.  Is this conflict still relevant and important today?  Why or why not?</w:t>
                            </w:r>
                          </w:p>
                          <w:p w:rsidR="00AC5C3E" w:rsidRPr="009D7BA4" w:rsidRDefault="00AC5C3E" w:rsidP="00AC5C3E">
                            <w:pPr>
                              <w:spacing w:line="360" w:lineRule="auto"/>
                              <w:rPr>
                                <w:color w:val="0F243E" w:themeColor="text2" w:themeShade="80"/>
                                <w:sz w:val="24"/>
                              </w:rPr>
                            </w:pPr>
                            <w:r>
                              <w:rPr>
                                <w:color w:val="0F243E" w:themeColor="text2" w:themeShade="80"/>
                                <w:sz w:val="24"/>
                              </w:rPr>
                              <w:t>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7" style="position:absolute;margin-left:-12.75pt;margin-top:108.15pt;width:501pt;height:14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" fillcolor="#c6d9f1 [671]" strokecolor="#243f60 [1604]" strokeweight="2pt">
                <v:textbox>
                  <w:txbxContent>
                    <w:p w:rsidR="009D7BA4" w:rsidRDefault="009D7BA4" w:rsidP="009D7BA4">
                      <w:pPr>
                        <w:rPr>
                          <w:color w:val="0F243E" w:themeColor="text2" w:themeShade="80"/>
                          <w:sz w:val="24"/>
                        </w:rPr>
                      </w:pPr>
                      <w:r>
                        <w:rPr>
                          <w:color w:val="0F243E" w:themeColor="text2" w:themeShade="80"/>
                          <w:sz w:val="24"/>
                        </w:rPr>
                        <w:t>Which of the terms caused the</w:t>
                      </w:r>
                      <w:r w:rsidR="00AC5C3E">
                        <w:rPr>
                          <w:color w:val="0F243E" w:themeColor="text2" w:themeShade="80"/>
                          <w:sz w:val="24"/>
                        </w:rPr>
                        <w:t xml:space="preserve"> </w:t>
                      </w:r>
                      <w:r w:rsidR="00AC5C3E" w:rsidRPr="00AC5C3E">
                        <w:rPr>
                          <w:b/>
                          <w:i/>
                          <w:color w:val="0F243E" w:themeColor="text2" w:themeShade="80"/>
                          <w:sz w:val="24"/>
                          <w:u w:val="single"/>
                        </w:rPr>
                        <w:t>greatest conflict</w:t>
                      </w:r>
                      <w:r w:rsidR="00AC5C3E">
                        <w:rPr>
                          <w:color w:val="0F243E" w:themeColor="text2" w:themeShade="80"/>
                          <w:sz w:val="24"/>
                        </w:rPr>
                        <w:t xml:space="preserve"> in the US</w:t>
                      </w:r>
                      <w:r>
                        <w:rPr>
                          <w:color w:val="0F243E" w:themeColor="text2" w:themeShade="80"/>
                          <w:sz w:val="24"/>
                        </w:rPr>
                        <w:t xml:space="preserve"> during the 1920s?  In comp</w:t>
                      </w:r>
                      <w:r w:rsidR="00AC5C3E">
                        <w:rPr>
                          <w:color w:val="0F243E" w:themeColor="text2" w:themeShade="80"/>
                          <w:sz w:val="24"/>
                        </w:rPr>
                        <w:t>lete sentences, describe the nature of the conflict.  Is this conflict still relevant and important today?  Why or why not?</w:t>
                      </w:r>
                    </w:p>
                    <w:p w:rsidR="00AC5C3E" w:rsidRPr="009D7BA4" w:rsidRDefault="00AC5C3E" w:rsidP="00AC5C3E">
                      <w:pPr>
                        <w:spacing w:line="360" w:lineRule="auto"/>
                        <w:rPr>
                          <w:color w:val="0F243E" w:themeColor="text2" w:themeShade="80"/>
                          <w:sz w:val="24"/>
                        </w:rPr>
                      </w:pPr>
                      <w:r>
                        <w:rPr>
                          <w:color w:val="0F243E" w:themeColor="text2" w:themeShade="80"/>
                          <w:sz w:val="24"/>
                        </w:rPr>
                        <w:t>_____________________________________________________________________________________________________________________________________________________________________________________________________________________________________________</w:t>
                      </w:r>
                    </w:p>
                  </w:txbxContent>
                </v:textbox>
              </v:roundrect>
            </w:pict>
          </mc:Fallback>
        </mc:AlternateContent>
      </w:r>
    </w:p>
    <w:sectPr w:rsidR="009D7B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505"/>
    <w:rsid w:val="002A29A4"/>
    <w:rsid w:val="006C31C2"/>
    <w:rsid w:val="006D502B"/>
    <w:rsid w:val="00806849"/>
    <w:rsid w:val="00837505"/>
    <w:rsid w:val="009D7BA4"/>
    <w:rsid w:val="00AC5C3E"/>
    <w:rsid w:val="00B0363A"/>
    <w:rsid w:val="00BC395A"/>
    <w:rsid w:val="00CE5707"/>
    <w:rsid w:val="00D46217"/>
    <w:rsid w:val="00D64EA1"/>
    <w:rsid w:val="00E50583"/>
    <w:rsid w:val="00E97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dcterms:created xsi:type="dcterms:W3CDTF">2014-03-25T21:39:00Z</dcterms:created>
  <dcterms:modified xsi:type="dcterms:W3CDTF">2014-03-25T21:39:00Z</dcterms:modified>
</cp:coreProperties>
</file>